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5B4" w:rsidRDefault="001B65B4" w:rsidP="001B65B4">
      <w:pPr>
        <w:ind w:left="1416"/>
      </w:pPr>
      <w:r w:rsidRPr="00784EC0"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 wp14:anchorId="0A7F2265" wp14:editId="4A5731BE">
            <wp:simplePos x="0" y="0"/>
            <wp:positionH relativeFrom="column">
              <wp:posOffset>-250722</wp:posOffset>
            </wp:positionH>
            <wp:positionV relativeFrom="paragraph">
              <wp:posOffset>573</wp:posOffset>
            </wp:positionV>
            <wp:extent cx="759732" cy="638175"/>
            <wp:effectExtent l="0" t="0" r="2540" b="0"/>
            <wp:wrapTight wrapText="bothSides">
              <wp:wrapPolygon edited="0">
                <wp:start x="3251" y="0"/>
                <wp:lineTo x="0" y="3869"/>
                <wp:lineTo x="0" y="16119"/>
                <wp:lineTo x="3793" y="20633"/>
                <wp:lineTo x="17338" y="20633"/>
                <wp:lineTo x="21130" y="16119"/>
                <wp:lineTo x="21130" y="3869"/>
                <wp:lineTo x="17880" y="0"/>
                <wp:lineTo x="3251" y="0"/>
              </wp:wrapPolygon>
            </wp:wrapTight>
            <wp:docPr id="2" name="Picture 2" descr="C:\Documents and Settings\Meski\Bureau\Caravane Sociale 2013\LOGO 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Meski\Bureau\Caravane Sociale 2013\LOGO B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32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5B4" w:rsidRDefault="001B65B4" w:rsidP="001B65B4"/>
    <w:p w:rsidR="001B65B4" w:rsidRDefault="001B65B4" w:rsidP="001B65B4">
      <w:r>
        <w:tab/>
      </w:r>
    </w:p>
    <w:p w:rsidR="001B65B4" w:rsidRDefault="001B65B4" w:rsidP="001B65B4">
      <w:pPr>
        <w:spacing w:after="240"/>
        <w:ind w:left="720" w:right="960"/>
        <w:jc w:val="center"/>
        <w:rPr>
          <w:rFonts w:eastAsia="MS Mincho"/>
          <w:b/>
          <w:iCs/>
          <w:u w:val="single"/>
        </w:rPr>
      </w:pPr>
    </w:p>
    <w:p w:rsidR="001B65B4" w:rsidRDefault="001B65B4" w:rsidP="001B65B4">
      <w:pPr>
        <w:spacing w:after="240"/>
        <w:ind w:left="720" w:right="960"/>
        <w:jc w:val="center"/>
        <w:rPr>
          <w:rFonts w:eastAsia="MS Mincho"/>
          <w:b/>
          <w:iCs/>
          <w:u w:val="single"/>
        </w:rPr>
      </w:pPr>
    </w:p>
    <w:p w:rsidR="001B65B4" w:rsidRPr="00603968" w:rsidRDefault="001B65B4" w:rsidP="001B65B4">
      <w:pPr>
        <w:spacing w:after="240"/>
        <w:ind w:left="720" w:right="960"/>
        <w:jc w:val="center"/>
        <w:rPr>
          <w:rFonts w:eastAsia="MS Mincho"/>
          <w:b/>
          <w:iCs/>
          <w:u w:val="single"/>
        </w:rPr>
      </w:pPr>
      <w:r w:rsidRPr="00603968">
        <w:rPr>
          <w:rFonts w:eastAsia="MS Mincho"/>
          <w:b/>
          <w:iCs/>
          <w:u w:val="single"/>
        </w:rPr>
        <w:t xml:space="preserve">TERMES DE REFERENCE </w:t>
      </w:r>
    </w:p>
    <w:p w:rsidR="001B65B4" w:rsidRPr="00603968" w:rsidRDefault="001B65B4" w:rsidP="001B65B4">
      <w:pPr>
        <w:jc w:val="center"/>
        <w:rPr>
          <w:rFonts w:eastAsia="MS Mincho"/>
          <w:b/>
          <w:iCs/>
        </w:rPr>
      </w:pPr>
      <w:r w:rsidRPr="00603968">
        <w:rPr>
          <w:rFonts w:eastAsia="MS Mincho"/>
          <w:b/>
          <w:iCs/>
        </w:rPr>
        <w:t xml:space="preserve">Pour l’engagement d’un consultant pour la mise en </w:t>
      </w:r>
      <w:r>
        <w:rPr>
          <w:rFonts w:eastAsia="MS Mincho"/>
          <w:b/>
          <w:iCs/>
        </w:rPr>
        <w:t xml:space="preserve">place d’une solution e-learning </w:t>
      </w:r>
      <w:r w:rsidRPr="00603968">
        <w:rPr>
          <w:rFonts w:eastAsia="MS Mincho"/>
          <w:b/>
          <w:iCs/>
        </w:rPr>
        <w:t>pour</w:t>
      </w:r>
      <w:r>
        <w:rPr>
          <w:rFonts w:eastAsia="MS Mincho"/>
          <w:b/>
          <w:iCs/>
        </w:rPr>
        <w:t xml:space="preserve"> faire face au coronavirus et assurer la continuité des cours de l’Académie Sociale : Création d’une E-Académie Sociale</w:t>
      </w:r>
    </w:p>
    <w:p w:rsidR="001B65B4" w:rsidRPr="00603968" w:rsidRDefault="001B65B4" w:rsidP="001B65B4">
      <w:pPr>
        <w:jc w:val="center"/>
        <w:rPr>
          <w:rFonts w:eastAsia="MS Mincho"/>
          <w:b/>
          <w:iCs/>
        </w:rPr>
      </w:pPr>
    </w:p>
    <w:p w:rsidR="001B65B4" w:rsidRPr="00603968" w:rsidRDefault="001B65B4" w:rsidP="001B65B4">
      <w:pPr>
        <w:jc w:val="center"/>
        <w:rPr>
          <w:rFonts w:eastAsia="MS Mincho"/>
          <w:b/>
        </w:rPr>
      </w:pPr>
    </w:p>
    <w:p w:rsidR="001B65B4" w:rsidRPr="004B2477" w:rsidRDefault="001B65B4" w:rsidP="001B65B4">
      <w:pPr>
        <w:jc w:val="center"/>
        <w:rPr>
          <w:rFonts w:eastAsia="MS Mincho"/>
        </w:rPr>
      </w:pPr>
    </w:p>
    <w:p w:rsidR="001B65B4" w:rsidRPr="004B2477" w:rsidRDefault="001B65B4" w:rsidP="001B65B4">
      <w:pPr>
        <w:spacing w:after="240"/>
        <w:jc w:val="both"/>
        <w:rPr>
          <w:rFonts w:eastAsia="MS Mincho"/>
          <w:bCs/>
        </w:rPr>
      </w:pPr>
      <w:r w:rsidRPr="004B2477">
        <w:rPr>
          <w:rFonts w:eastAsia="MS Mincho"/>
          <w:bCs/>
          <w:u w:val="single"/>
        </w:rPr>
        <w:t>Titre du projet :</w:t>
      </w:r>
      <w:r w:rsidRPr="004B2477">
        <w:rPr>
          <w:rFonts w:eastAsia="MS Mincho"/>
          <w:bCs/>
        </w:rPr>
        <w:t xml:space="preserve"> </w:t>
      </w:r>
      <w:r>
        <w:rPr>
          <w:rFonts w:eastAsia="MS Mincho"/>
          <w:bCs/>
        </w:rPr>
        <w:t>E-Learning : Coronavirus et Social</w:t>
      </w:r>
    </w:p>
    <w:p w:rsidR="001B65B4" w:rsidRPr="004B2477" w:rsidRDefault="001B65B4" w:rsidP="001B65B4">
      <w:pPr>
        <w:spacing w:after="240"/>
        <w:jc w:val="both"/>
        <w:rPr>
          <w:rFonts w:eastAsia="MS Mincho"/>
        </w:rPr>
      </w:pPr>
      <w:r w:rsidRPr="004B2477">
        <w:rPr>
          <w:rFonts w:eastAsia="MS Mincho"/>
          <w:bCs/>
          <w:u w:val="single"/>
        </w:rPr>
        <w:t>Lieu :</w:t>
      </w:r>
      <w:r w:rsidRPr="004B2477">
        <w:rPr>
          <w:rFonts w:eastAsia="MS Mincho"/>
        </w:rPr>
        <w:t xml:space="preserve"> Casablanca, Maroc</w:t>
      </w:r>
    </w:p>
    <w:p w:rsidR="001B65B4" w:rsidRPr="004B2477" w:rsidRDefault="001B65B4" w:rsidP="001B65B4">
      <w:pPr>
        <w:spacing w:after="240"/>
        <w:jc w:val="both"/>
        <w:rPr>
          <w:rFonts w:eastAsia="MS Mincho"/>
        </w:rPr>
      </w:pPr>
      <w:r w:rsidRPr="004B2477">
        <w:rPr>
          <w:rFonts w:eastAsia="MS Mincho"/>
          <w:bCs/>
          <w:u w:val="single"/>
        </w:rPr>
        <w:t>Duré :</w:t>
      </w:r>
      <w:r w:rsidRPr="004B2477">
        <w:rPr>
          <w:rFonts w:eastAsia="MS Mincho"/>
          <w:bCs/>
        </w:rPr>
        <w:t xml:space="preserve">  30 jours ouvrés</w:t>
      </w:r>
    </w:p>
    <w:p w:rsidR="001B65B4" w:rsidRDefault="001B65B4" w:rsidP="001B65B4"/>
    <w:p w:rsidR="001B65B4" w:rsidRPr="00961038" w:rsidRDefault="001B65B4" w:rsidP="001B65B4">
      <w:pPr>
        <w:jc w:val="both"/>
        <w:rPr>
          <w:b/>
          <w:bCs/>
          <w:sz w:val="32"/>
          <w:szCs w:val="32"/>
        </w:rPr>
      </w:pPr>
      <w:r w:rsidRPr="00961038">
        <w:rPr>
          <w:b/>
          <w:bCs/>
          <w:sz w:val="32"/>
          <w:szCs w:val="32"/>
        </w:rPr>
        <w:t>Contexte :</w:t>
      </w:r>
    </w:p>
    <w:p w:rsidR="001B65B4" w:rsidRPr="001B65B4" w:rsidRDefault="001B65B4" w:rsidP="001B65B4">
      <w:bookmarkStart w:id="0" w:name="_GoBack"/>
      <w:bookmarkEnd w:id="0"/>
    </w:p>
    <w:sectPr w:rsidR="001B65B4" w:rsidRPr="001B65B4" w:rsidSect="00EA0F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B4"/>
    <w:rsid w:val="001B65B4"/>
    <w:rsid w:val="00E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F75BFD-8E04-2041-9808-45AD726E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5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TOUZANI Mohammed</dc:creator>
  <cp:keywords/>
  <dc:description/>
  <cp:lastModifiedBy>TOUZANI Mohammed</cp:lastModifiedBy>
  <cp:revision>1</cp:revision>
  <dcterms:created xsi:type="dcterms:W3CDTF">2020-03-31T14:43:00Z</dcterms:created>
  <dcterms:modified xsi:type="dcterms:W3CDTF">2020-03-31T14:43:00Z</dcterms:modified>
</cp:coreProperties>
</file>